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640" w:line="44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outline w:val="0"/>
          <w:color w:val="318182"/>
          <w:sz w:val="48"/>
          <w:szCs w:val="48"/>
          <w:shd w:val="clear" w:color="auto" w:fill="ffffff"/>
          <w:rtl w:val="0"/>
          <w14:textFill>
            <w14:solidFill>
              <w14:srgbClr w14:val="31818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18182"/>
          <w:sz w:val="48"/>
          <w:szCs w:val="48"/>
          <w:shd w:val="clear" w:color="auto" w:fill="ffffff"/>
          <w:rtl w:val="0"/>
          <w:lang w:val="en-US"/>
          <w14:textFill>
            <w14:solidFill>
              <w14:srgbClr w14:val="318182"/>
            </w14:solidFill>
          </w14:textFill>
        </w:rPr>
        <w:t>Furry Godmother ATX SURCHARGES</w:t>
      </w:r>
    </w:p>
    <w:p>
      <w:pPr>
        <w:pStyle w:val="Default"/>
        <w:bidi w:val="0"/>
        <w:spacing w:before="0" w:after="640" w:line="44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sz w:val="48"/>
          <w:szCs w:val="4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48"/>
          <w:szCs w:val="48"/>
          <w:shd w:val="clear" w:color="auto" w:fill="ffffff"/>
          <w:rtl w:val="0"/>
          <w:lang w:val="de-DE"/>
        </w:rPr>
        <w:t>MAJOR HOLIDAYS 2022</w:t>
      </w:r>
    </w:p>
    <w:p>
      <w:pPr>
        <w:pStyle w:val="Default"/>
        <w:bidi w:val="0"/>
        <w:spacing w:before="0" w:line="540" w:lineRule="atLeast"/>
        <w:ind w:left="0" w:right="0" w:firstLine="0"/>
        <w:jc w:val="left"/>
        <w:rPr>
          <w:rFonts w:ascii="Arial" w:cs="Arial" w:hAnsi="Arial" w:eastAsia="Arial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To encourage our team </w:t>
      </w:r>
      <w:r>
        <w:rPr>
          <w:rFonts w:ascii="Arial" w:hAnsi="Arial" w:hint="default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members to work during these busy times, we have a surcharge as an incentive which allows us to take on more visits. Please note during these times</w:t>
      </w:r>
      <w:r>
        <w:rPr>
          <w:rFonts w:ascii="Arial" w:hAnsi="Arial" w:hint="default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we do fill up. </w:t>
      </w:r>
      <w:r>
        <w:rPr>
          <w:rFonts w:ascii="Arial" w:hAnsi="Arial" w:hint="default"/>
          <w:i w:val="1"/>
          <w:i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       </w:t>
      </w:r>
      <w:r>
        <w:rPr>
          <w:rFonts w:ascii="Arial" w:hAnsi="Arial" w:hint="default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 </w:t>
      </w:r>
    </w:p>
    <w:p>
      <w:pPr>
        <w:pStyle w:val="Default"/>
        <w:bidi w:val="0"/>
        <w:spacing w:before="0" w:line="540" w:lineRule="atLeast"/>
        <w:ind w:left="0" w:right="0" w:firstLine="0"/>
        <w:jc w:val="left"/>
        <w:rPr>
          <w:rFonts w:ascii="Arial" w:cs="Arial" w:hAnsi="Arial" w:eastAsia="Arial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</w:p>
    <w:p>
      <w:pPr>
        <w:pStyle w:val="Default"/>
        <w:bidi w:val="0"/>
        <w:spacing w:before="0" w:line="5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rtl w:val="0"/>
          <w:lang w:val="en-US"/>
          <w14:textFill>
            <w14:solidFill>
              <w14:srgbClr w14:val="5E5E5E"/>
            </w14:solidFill>
          </w14:textFill>
        </w:rPr>
        <w:t xml:space="preserve">$15 surcharge 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rtl w:val="0"/>
          <w:lang w:val="de-DE"/>
          <w14:textFill>
            <w14:solidFill>
              <w14:srgbClr w14:val="5E5E5E"/>
            </w14:solidFill>
          </w14:textFill>
        </w:rPr>
        <w:t>for OVERNIGHTS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rtl w:val="0"/>
          <w:lang w:val="en-US"/>
          <w14:textFill>
            <w14:solidFill>
              <w14:srgbClr w14:val="5E5E5E"/>
            </w14:solidFill>
          </w14:textFill>
        </w:rPr>
        <w:t xml:space="preserve"> as follows:</w:t>
      </w:r>
    </w:p>
    <w:p>
      <w:pPr>
        <w:pStyle w:val="Default"/>
        <w:bidi w:val="0"/>
        <w:spacing w:before="0" w:line="5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-Presidents Day Wknd (Feb 18-21)</w:t>
      </w:r>
    </w:p>
    <w:p>
      <w:pPr>
        <w:pStyle w:val="Default"/>
        <w:bidi w:val="0"/>
        <w:spacing w:before="0" w:line="5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-Spring Break 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AISD 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    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(March 11-21)</w:t>
      </w:r>
    </w:p>
    <w:p>
      <w:pPr>
        <w:pStyle w:val="Default"/>
        <w:bidi w:val="0"/>
        <w:spacing w:before="0" w:line="5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-Easter 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 xml:space="preserve">  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(Friday,-Sunday)</w:t>
      </w:r>
      <w:r>
        <w:rPr>
          <w:rFonts w:ascii="Arial" w:cs="Arial" w:hAnsi="Arial" w:eastAsia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-Memorial Day 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(Friday-Monday)</w:t>
      </w:r>
      <w:r>
        <w:rPr>
          <w:rFonts w:ascii="Arial" w:cs="Arial" w:hAnsi="Arial" w:eastAsia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-July 4th 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(Friday-Monday)</w:t>
      </w:r>
      <w:r>
        <w:rPr>
          <w:rFonts w:ascii="Arial" w:cs="Arial" w:hAnsi="Arial" w:eastAsia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 xml:space="preserve">-Labor Day 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(Friday-Monday)</w:t>
      </w:r>
      <w:r>
        <w:rPr>
          <w:rFonts w:ascii="Arial" w:cs="Arial" w:hAnsi="Arial" w:eastAsia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-Thanksgiving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(Wednesday-Sunday)</w:t>
      </w:r>
      <w:r>
        <w:rPr>
          <w:rFonts w:ascii="Arial" w:cs="Arial" w:hAnsi="Arial" w:eastAsia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-Christmas/New Years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(Dec 16-Jan 2)</w:t>
      </w:r>
      <w:r>
        <w:rPr>
          <w:rFonts w:ascii="Arial" w:hAnsi="Arial" w:hint="default"/>
          <w:b w:val="1"/>
          <w:bCs w:val="1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</w:p>
    <w:p>
      <w:pPr>
        <w:pStyle w:val="Default"/>
        <w:bidi w:val="0"/>
        <w:spacing w:before="0" w:line="540" w:lineRule="atLeast"/>
        <w:ind w:left="0" w:right="0" w:firstLine="0"/>
        <w:jc w:val="left"/>
        <w:rPr>
          <w:rFonts w:ascii="Arial" w:cs="Arial" w:hAnsi="Arial" w:eastAsia="Arial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 w:hint="default"/>
          <w:outline w:val="0"/>
          <w:color w:val="5e5e5e"/>
          <w:sz w:val="36"/>
          <w:szCs w:val="36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</w:p>
    <w:p>
      <w:pPr>
        <w:pStyle w:val="Default"/>
        <w:bidi w:val="0"/>
        <w:spacing w:before="0" w:line="56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i w:val="0"/>
          <w:iCs w:val="0"/>
          <w:outline w:val="0"/>
          <w:color w:val="1b1b1b"/>
          <w:sz w:val="50"/>
          <w:szCs w:val="50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1b1b1b"/>
          <w:sz w:val="50"/>
          <w:szCs w:val="50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*No refunds if leaving later or returning earlier than contracted.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1b1b1b"/>
          <w:sz w:val="50"/>
          <w:szCs w:val="50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Fonts w:ascii="Arial" w:hAnsi="Arial" w:hint="default"/>
          <w:b w:val="0"/>
          <w:bCs w:val="0"/>
          <w:i w:val="0"/>
          <w:iCs w:val="0"/>
          <w:outline w:val="0"/>
          <w:color w:val="1b1b1b"/>
          <w:sz w:val="50"/>
          <w:szCs w:val="50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</w:p>
    <w:p>
      <w:pPr>
        <w:pStyle w:val="Default"/>
        <w:bidi w:val="0"/>
        <w:spacing w:before="0" w:line="560" w:lineRule="atLeast"/>
        <w:ind w:left="0" w:right="0" w:firstLine="0"/>
        <w:jc w:val="left"/>
        <w:rPr>
          <w:rFonts w:ascii="Arial" w:cs="Arial" w:hAnsi="Arial" w:eastAsia="Arial"/>
          <w:outline w:val="0"/>
          <w:color w:val="1b1b1b"/>
          <w:sz w:val="50"/>
          <w:szCs w:val="50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Arial" w:cs="Arial" w:hAnsi="Arial" w:eastAsia="Arial"/>
          <w:outline w:val="0"/>
          <w:color w:val="1b1b1b"/>
          <w:sz w:val="50"/>
          <w:szCs w:val="50"/>
          <w:shd w:val="clear" w:color="auto" w:fill="ffffff"/>
          <w:rtl w:val="0"/>
          <w14:textFill>
            <w14:solidFill>
              <w14:srgbClr w14:val="1B1B1B"/>
            </w14:solidFill>
          </w14:textFill>
        </w:rPr>
        <w:br w:type="textWrapping"/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Arial" w:cs="Arial" w:hAnsi="Arial" w:eastAsia="Arial"/>
          <w:outline w:val="0"/>
          <w:color w:val="1b1b1b"/>
          <w:sz w:val="44"/>
          <w:szCs w:val="4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Arial" w:hAnsi="Arial"/>
          <w:outline w:val="0"/>
          <w:color w:val="1b1b1b"/>
          <w:sz w:val="44"/>
          <w:szCs w:val="44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ADDITIONAL CHARGES</w:t>
      </w:r>
    </w:p>
    <w:p>
      <w:pPr>
        <w:pStyle w:val="Default"/>
        <w:bidi w:val="0"/>
        <w:spacing w:before="0" w:line="480" w:lineRule="atLeast"/>
        <w:ind w:left="0" w:right="0" w:firstLine="0"/>
        <w:jc w:val="left"/>
        <w:rPr>
          <w:rFonts w:ascii="Arial" w:cs="Arial" w:hAnsi="Arial" w:eastAsia="Arial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Mileage outside of our area may be subject to an additional mileage charge</w:t>
      </w:r>
      <w:r>
        <w:rPr>
          <w:rFonts w:ascii="Arial" w:hAnsi="Arial" w:hint="default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 </w:t>
      </w:r>
    </w:p>
    <w:p>
      <w:pPr>
        <w:pStyle w:val="Default"/>
        <w:bidi w:val="0"/>
        <w:spacing w:before="0" w:line="480" w:lineRule="atLeast"/>
        <w:ind w:left="0" w:right="0" w:firstLine="0"/>
        <w:jc w:val="left"/>
        <w:rPr>
          <w:rFonts w:ascii="Arial" w:cs="Arial" w:hAnsi="Arial" w:eastAsia="Arial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(to be determined at Meet &amp; Greet).</w:t>
      </w:r>
    </w:p>
    <w:p>
      <w:pPr>
        <w:pStyle w:val="Default"/>
        <w:bidi w:val="0"/>
        <w:spacing w:before="0" w:line="480" w:lineRule="atLeast"/>
        <w:ind w:left="0" w:right="0" w:firstLine="0"/>
        <w:jc w:val="left"/>
        <w:rPr>
          <w:rFonts w:ascii="Arial" w:cs="Arial" w:hAnsi="Arial" w:eastAsia="Arial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cs="Arial" w:hAnsi="Arial" w:eastAsia="Arial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  <w:br w:type="textWrapping"/>
      </w:r>
    </w:p>
    <w:p>
      <w:pPr>
        <w:pStyle w:val="Default"/>
        <w:bidi w:val="0"/>
        <w:spacing w:before="0" w:line="480" w:lineRule="atLeast"/>
        <w:ind w:left="0" w:right="0" w:firstLine="0"/>
        <w:jc w:val="left"/>
        <w:rPr>
          <w:rFonts w:ascii="Arial" w:cs="Arial" w:hAnsi="Arial" w:eastAsia="Arial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Key pickup/drop off charge: $10 (if not provided at Meet &amp; Greet).</w:t>
      </w:r>
      <w:r>
        <w:rPr>
          <w:rFonts w:ascii="Arial" w:cs="Arial" w:hAnsi="Arial" w:eastAsia="Arial"/>
          <w:outline w:val="0"/>
          <w:color w:val="5e5e5e"/>
          <w:sz w:val="32"/>
          <w:szCs w:val="32"/>
          <w:shd w:val="clear" w:color="auto" w:fill="ffffff"/>
          <w:rtl w:val="0"/>
          <w14:textFill>
            <w14:solidFill>
              <w14:srgbClr w14:val="5E5E5E"/>
            </w14:solidFill>
          </w14:textFill>
        </w:rPr>
        <w:br w:type="textWrapping"/>
      </w:r>
    </w:p>
    <w:p>
      <w:pPr>
        <w:pStyle w:val="Default"/>
        <w:bidi w:val="0"/>
        <w:spacing w:before="0" w:line="480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5e5e5e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5E5E5E"/>
            </w14:solidFill>
          </w14:textFill>
        </w:rPr>
        <w:t>Medications subject to surcharge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